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84BF8" w14:textId="4D6361E9" w:rsidR="00602E0B" w:rsidRPr="00191075" w:rsidRDefault="00602E0B" w:rsidP="00EC2B45">
      <w:pPr>
        <w:spacing w:line="360" w:lineRule="auto"/>
        <w:rPr>
          <w:rFonts w:ascii="Calibri" w:hAnsi="Calibri" w:cs="Calibri"/>
          <w:b/>
          <w:bCs/>
        </w:rPr>
      </w:pPr>
      <w:r w:rsidRPr="00191075">
        <w:rPr>
          <w:rFonts w:ascii="Calibri" w:eastAsia="Times New Roman" w:hAnsi="Calibri" w:cs="Calibri"/>
          <w:noProof/>
          <w:sz w:val="32"/>
          <w:szCs w:val="32"/>
          <w:lang w:eastAsia="ko-KR" w:bidi="ne-IN"/>
        </w:rPr>
        <w:drawing>
          <wp:anchor distT="0" distB="0" distL="114300" distR="114300" simplePos="0" relativeHeight="251659264" behindDoc="0" locked="0" layoutInCell="1" allowOverlap="1" wp14:anchorId="75A8B625" wp14:editId="33C194EE">
            <wp:simplePos x="0" y="0"/>
            <wp:positionH relativeFrom="margin">
              <wp:posOffset>5207000</wp:posOffset>
            </wp:positionH>
            <wp:positionV relativeFrom="margin">
              <wp:posOffset>-584200</wp:posOffset>
            </wp:positionV>
            <wp:extent cx="1143000" cy="409575"/>
            <wp:effectExtent l="0" t="0" r="0" b="0"/>
            <wp:wrapSquare wrapText="bothSides"/>
            <wp:docPr id="1" name="Afbeelding 6" descr="Afbeelding met Lettertype, Graphics, grafische vormgeving,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6" descr="Afbeelding met Lettertype, Graphics, grafische vormgeving, tekst&#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409575"/>
                    </a:xfrm>
                    <a:prstGeom prst="rect">
                      <a:avLst/>
                    </a:prstGeom>
                    <a:noFill/>
                    <a:ln>
                      <a:noFill/>
                    </a:ln>
                  </pic:spPr>
                </pic:pic>
              </a:graphicData>
            </a:graphic>
          </wp:anchor>
        </w:drawing>
      </w:r>
      <w:proofErr w:type="spellStart"/>
      <w:r w:rsidR="00191075" w:rsidRPr="00191075">
        <w:rPr>
          <w:rFonts w:ascii="Calibri" w:hAnsi="Calibri" w:cs="Calibri"/>
          <w:b/>
          <w:bCs/>
          <w:sz w:val="32"/>
          <w:szCs w:val="32"/>
        </w:rPr>
        <w:t>Teufel</w:t>
      </w:r>
      <w:proofErr w:type="spellEnd"/>
      <w:r w:rsidR="00191075" w:rsidRPr="00191075">
        <w:rPr>
          <w:rFonts w:ascii="Calibri" w:hAnsi="Calibri" w:cs="Calibri"/>
          <w:b/>
          <w:bCs/>
          <w:sz w:val="32"/>
          <w:szCs w:val="32"/>
        </w:rPr>
        <w:t xml:space="preserve"> introduceert de </w:t>
      </w:r>
      <w:r w:rsidR="00EC2B45" w:rsidRPr="00191075">
        <w:rPr>
          <w:rFonts w:ascii="Calibri" w:hAnsi="Calibri" w:cs="Calibri"/>
          <w:b/>
          <w:bCs/>
          <w:color w:val="000000" w:themeColor="text1"/>
          <w:sz w:val="32"/>
          <w:szCs w:val="32"/>
        </w:rPr>
        <w:t>AIRY TWS 2</w:t>
      </w:r>
    </w:p>
    <w:p w14:paraId="3066EBCE" w14:textId="1A4208B7" w:rsidR="00CF006C" w:rsidRDefault="00191075" w:rsidP="00EC2B45">
      <w:pPr>
        <w:spacing w:line="360" w:lineRule="auto"/>
        <w:rPr>
          <w:rFonts w:ascii="Calibri" w:hAnsi="Calibri" w:cs="Calibri"/>
          <w:b/>
          <w:bCs/>
          <w:color w:val="FF0000"/>
          <w:sz w:val="32"/>
          <w:szCs w:val="32"/>
        </w:rPr>
      </w:pPr>
      <w:r>
        <w:rPr>
          <w:rFonts w:ascii="Calibri" w:hAnsi="Calibri" w:cs="Calibri"/>
          <w:b/>
          <w:bCs/>
          <w:color w:val="FF0000"/>
          <w:sz w:val="32"/>
          <w:szCs w:val="32"/>
        </w:rPr>
        <w:t>U</w:t>
      </w:r>
      <w:r w:rsidR="00EC2B45" w:rsidRPr="00602E0B">
        <w:rPr>
          <w:rFonts w:ascii="Calibri" w:hAnsi="Calibri" w:cs="Calibri"/>
          <w:b/>
          <w:bCs/>
          <w:color w:val="FF0000"/>
          <w:sz w:val="32"/>
          <w:szCs w:val="32"/>
        </w:rPr>
        <w:t xml:space="preserve">niverseel inzetbare draadloze </w:t>
      </w:r>
      <w:r w:rsidR="00673A0F" w:rsidRPr="00602E0B">
        <w:rPr>
          <w:rFonts w:ascii="Calibri" w:hAnsi="Calibri" w:cs="Calibri"/>
          <w:b/>
          <w:bCs/>
          <w:color w:val="FF0000"/>
          <w:sz w:val="32"/>
          <w:szCs w:val="32"/>
        </w:rPr>
        <w:t>in-</w:t>
      </w:r>
      <w:proofErr w:type="spellStart"/>
      <w:r w:rsidR="00673A0F" w:rsidRPr="00602E0B">
        <w:rPr>
          <w:rFonts w:ascii="Calibri" w:hAnsi="Calibri" w:cs="Calibri"/>
          <w:b/>
          <w:bCs/>
          <w:color w:val="FF0000"/>
          <w:sz w:val="32"/>
          <w:szCs w:val="32"/>
        </w:rPr>
        <w:t>ears</w:t>
      </w:r>
      <w:proofErr w:type="spellEnd"/>
      <w:r w:rsidR="00EC2B45" w:rsidRPr="00602E0B">
        <w:rPr>
          <w:rFonts w:ascii="Calibri" w:hAnsi="Calibri" w:cs="Calibri"/>
          <w:b/>
          <w:bCs/>
          <w:color w:val="FF0000"/>
          <w:sz w:val="32"/>
          <w:szCs w:val="32"/>
        </w:rPr>
        <w:t xml:space="preserve"> met geluid van topkwaliteit, </w:t>
      </w:r>
      <w:proofErr w:type="spellStart"/>
      <w:r w:rsidR="00EC2B45" w:rsidRPr="00602E0B">
        <w:rPr>
          <w:rFonts w:ascii="Calibri" w:hAnsi="Calibri" w:cs="Calibri"/>
          <w:b/>
          <w:bCs/>
          <w:color w:val="FF0000"/>
          <w:sz w:val="32"/>
          <w:szCs w:val="32"/>
        </w:rPr>
        <w:t>active</w:t>
      </w:r>
      <w:proofErr w:type="spellEnd"/>
      <w:r w:rsidR="00EC2B45" w:rsidRPr="00602E0B">
        <w:rPr>
          <w:rFonts w:ascii="Calibri" w:hAnsi="Calibri" w:cs="Calibri"/>
          <w:b/>
          <w:bCs/>
          <w:color w:val="FF0000"/>
          <w:sz w:val="32"/>
          <w:szCs w:val="32"/>
        </w:rPr>
        <w:t xml:space="preserve"> </w:t>
      </w:r>
      <w:proofErr w:type="spellStart"/>
      <w:r w:rsidR="00EC2B45" w:rsidRPr="00602E0B">
        <w:rPr>
          <w:rFonts w:ascii="Calibri" w:hAnsi="Calibri" w:cs="Calibri"/>
          <w:b/>
          <w:bCs/>
          <w:color w:val="FF0000"/>
          <w:sz w:val="32"/>
          <w:szCs w:val="32"/>
        </w:rPr>
        <w:t>noise</w:t>
      </w:r>
      <w:proofErr w:type="spellEnd"/>
      <w:r w:rsidR="00EC2B45" w:rsidRPr="00602E0B">
        <w:rPr>
          <w:rFonts w:ascii="Calibri" w:hAnsi="Calibri" w:cs="Calibri"/>
          <w:b/>
          <w:bCs/>
          <w:color w:val="FF0000"/>
          <w:sz w:val="32"/>
          <w:szCs w:val="32"/>
        </w:rPr>
        <w:t xml:space="preserve"> </w:t>
      </w:r>
      <w:proofErr w:type="spellStart"/>
      <w:r w:rsidR="00EC2B45" w:rsidRPr="00602E0B">
        <w:rPr>
          <w:rFonts w:ascii="Calibri" w:hAnsi="Calibri" w:cs="Calibri"/>
          <w:b/>
          <w:bCs/>
          <w:color w:val="FF0000"/>
          <w:sz w:val="32"/>
          <w:szCs w:val="32"/>
        </w:rPr>
        <w:t>cancelling</w:t>
      </w:r>
      <w:proofErr w:type="spellEnd"/>
      <w:r w:rsidR="00EC2B45" w:rsidRPr="00602E0B">
        <w:rPr>
          <w:rFonts w:ascii="Calibri" w:hAnsi="Calibri" w:cs="Calibri"/>
          <w:b/>
          <w:bCs/>
          <w:color w:val="FF0000"/>
          <w:sz w:val="32"/>
          <w:szCs w:val="32"/>
        </w:rPr>
        <w:t xml:space="preserve"> </w:t>
      </w:r>
      <w:r>
        <w:rPr>
          <w:rFonts w:ascii="Calibri" w:hAnsi="Calibri" w:cs="Calibri"/>
          <w:b/>
          <w:bCs/>
          <w:color w:val="FF0000"/>
          <w:sz w:val="32"/>
          <w:szCs w:val="32"/>
        </w:rPr>
        <w:t xml:space="preserve">(ANC) </w:t>
      </w:r>
      <w:r w:rsidR="00EC2B45" w:rsidRPr="00602E0B">
        <w:rPr>
          <w:rFonts w:ascii="Calibri" w:hAnsi="Calibri" w:cs="Calibri"/>
          <w:b/>
          <w:bCs/>
          <w:color w:val="FF0000"/>
          <w:sz w:val="32"/>
          <w:szCs w:val="32"/>
        </w:rPr>
        <w:t>en een transparantiemodus</w:t>
      </w:r>
    </w:p>
    <w:p w14:paraId="19A4DBD1" w14:textId="77777777" w:rsidR="00191075" w:rsidRPr="00191075" w:rsidRDefault="00191075" w:rsidP="00EC2B45">
      <w:pPr>
        <w:spacing w:line="360" w:lineRule="auto"/>
        <w:rPr>
          <w:rFonts w:ascii="Calibri" w:hAnsi="Calibri" w:cs="Calibri"/>
          <w:b/>
          <w:bCs/>
          <w:color w:val="FF0000"/>
          <w:sz w:val="20"/>
          <w:szCs w:val="20"/>
        </w:rPr>
      </w:pPr>
    </w:p>
    <w:p w14:paraId="6EBD77D9" w14:textId="0B1C1F25" w:rsidR="00EC2B45" w:rsidRPr="00602E0B" w:rsidRDefault="00EC2B45" w:rsidP="00EC2B45">
      <w:pPr>
        <w:spacing w:line="360" w:lineRule="auto"/>
        <w:rPr>
          <w:rFonts w:ascii="Calibri" w:hAnsi="Calibri" w:cs="Calibri"/>
          <w:sz w:val="20"/>
          <w:szCs w:val="20"/>
        </w:rPr>
      </w:pPr>
      <w:r w:rsidRPr="00602E0B">
        <w:rPr>
          <w:rFonts w:ascii="Calibri" w:hAnsi="Calibri" w:cs="Calibri"/>
          <w:sz w:val="20"/>
          <w:szCs w:val="20"/>
        </w:rPr>
        <w:t>Berlijn, 2</w:t>
      </w:r>
      <w:r w:rsidR="00602E0B">
        <w:rPr>
          <w:rFonts w:ascii="Calibri" w:hAnsi="Calibri" w:cs="Calibri"/>
          <w:sz w:val="20"/>
          <w:szCs w:val="20"/>
        </w:rPr>
        <w:t>7</w:t>
      </w:r>
      <w:r w:rsidRPr="00602E0B">
        <w:rPr>
          <w:rFonts w:ascii="Calibri" w:hAnsi="Calibri" w:cs="Calibri"/>
          <w:sz w:val="20"/>
          <w:szCs w:val="20"/>
        </w:rPr>
        <w:t xml:space="preserve"> februari 2024 – </w:t>
      </w:r>
      <w:r w:rsidRPr="00602E0B">
        <w:rPr>
          <w:rFonts w:ascii="Calibri" w:hAnsi="Calibri" w:cs="Calibri"/>
          <w:b/>
          <w:bCs/>
          <w:sz w:val="20"/>
          <w:szCs w:val="20"/>
        </w:rPr>
        <w:t xml:space="preserve">Telefoontjes, games, video’s, series, videogesprekken, luisterboeken, podcasts en natuurlijk muziek: ons dagelijkse leven is vol van momenten die in het teken staan van geluid. Met de AIRY TWS 2 heeft Teufel een alleskunner afgeleverd die zich voor al deze toepassingen leent. Deze draadloze oordopjes bieden eersteklas geluidskwaliteit, onderdrukking van het omgevingsgeluid en een transparantiemodus. En naast een lange werkduur bieden ze optimaal bedieningsgemak en draagcomfort. De AIRY TWS 2 zijn naast de klassieke kleuren </w:t>
      </w:r>
      <w:proofErr w:type="spellStart"/>
      <w:r w:rsidRPr="00602E0B">
        <w:rPr>
          <w:rFonts w:ascii="Calibri" w:hAnsi="Calibri" w:cs="Calibri"/>
          <w:b/>
          <w:bCs/>
          <w:sz w:val="20"/>
          <w:szCs w:val="20"/>
        </w:rPr>
        <w:t>Night</w:t>
      </w:r>
      <w:proofErr w:type="spellEnd"/>
      <w:r w:rsidRPr="00602E0B">
        <w:rPr>
          <w:rFonts w:ascii="Calibri" w:hAnsi="Calibri" w:cs="Calibri"/>
          <w:b/>
          <w:bCs/>
          <w:sz w:val="20"/>
          <w:szCs w:val="20"/>
        </w:rPr>
        <w:t xml:space="preserve"> Black en Pure White ook in Ruby Red, Sage Green en Space Blue verkrijgbaar.</w:t>
      </w:r>
    </w:p>
    <w:p w14:paraId="685625AB" w14:textId="7A12CB06" w:rsidR="00EC2B45" w:rsidRPr="00602E0B" w:rsidRDefault="00EC2B45" w:rsidP="00EC2B45">
      <w:pPr>
        <w:spacing w:line="360" w:lineRule="auto"/>
        <w:rPr>
          <w:rFonts w:ascii="Calibri" w:hAnsi="Calibri" w:cs="Calibri"/>
          <w:sz w:val="20"/>
          <w:szCs w:val="20"/>
        </w:rPr>
      </w:pPr>
      <w:r w:rsidRPr="00602E0B">
        <w:rPr>
          <w:rFonts w:ascii="Calibri" w:hAnsi="Calibri" w:cs="Calibri"/>
          <w:sz w:val="20"/>
          <w:szCs w:val="20"/>
        </w:rPr>
        <w:t> </w:t>
      </w:r>
    </w:p>
    <w:p w14:paraId="174212B9" w14:textId="341E09E3" w:rsidR="00EC2B45" w:rsidRPr="00602E0B" w:rsidRDefault="00EC2B45" w:rsidP="00EC2B45">
      <w:pPr>
        <w:spacing w:line="360" w:lineRule="auto"/>
        <w:rPr>
          <w:rFonts w:ascii="Calibri" w:hAnsi="Calibri" w:cs="Calibri"/>
          <w:b/>
          <w:bCs/>
          <w:sz w:val="20"/>
          <w:szCs w:val="20"/>
        </w:rPr>
      </w:pPr>
      <w:r w:rsidRPr="00602E0B">
        <w:rPr>
          <w:rFonts w:ascii="Calibri" w:hAnsi="Calibri" w:cs="Calibri"/>
          <w:b/>
          <w:bCs/>
          <w:sz w:val="20"/>
          <w:szCs w:val="20"/>
        </w:rPr>
        <w:t>Feiten in vogelvlucht:</w:t>
      </w:r>
    </w:p>
    <w:p w14:paraId="1F682708" w14:textId="77777777" w:rsidR="00EC2B45" w:rsidRPr="00602E0B" w:rsidRDefault="00EC2B45" w:rsidP="00EC2B45">
      <w:pPr>
        <w:pStyle w:val="Lijstalinea"/>
        <w:numPr>
          <w:ilvl w:val="0"/>
          <w:numId w:val="1"/>
        </w:numPr>
        <w:spacing w:line="360" w:lineRule="auto"/>
        <w:rPr>
          <w:rFonts w:ascii="Calibri" w:hAnsi="Calibri" w:cs="Calibri"/>
          <w:sz w:val="20"/>
          <w:szCs w:val="20"/>
        </w:rPr>
      </w:pPr>
      <w:r w:rsidRPr="00602E0B">
        <w:rPr>
          <w:rFonts w:ascii="Calibri" w:hAnsi="Calibri" w:cs="Calibri"/>
          <w:sz w:val="20"/>
          <w:szCs w:val="20"/>
        </w:rPr>
        <w:t xml:space="preserve">Draadloze oordopjes met krachtige lineaire HD-drivers voor vol basgeluid, een nauwkeurige weergave van hoge tonen en warme </w:t>
      </w:r>
      <w:proofErr w:type="spellStart"/>
      <w:r w:rsidRPr="00602E0B">
        <w:rPr>
          <w:rFonts w:ascii="Calibri" w:hAnsi="Calibri" w:cs="Calibri"/>
          <w:sz w:val="20"/>
          <w:szCs w:val="20"/>
        </w:rPr>
        <w:t>middentonen</w:t>
      </w:r>
      <w:proofErr w:type="spellEnd"/>
    </w:p>
    <w:p w14:paraId="5F72765D" w14:textId="56F6A5B4" w:rsidR="00EC2B45" w:rsidRPr="00602E0B" w:rsidRDefault="00EC2B45" w:rsidP="00EC2B45">
      <w:pPr>
        <w:pStyle w:val="Lijstalinea"/>
        <w:numPr>
          <w:ilvl w:val="0"/>
          <w:numId w:val="1"/>
        </w:numPr>
        <w:spacing w:line="360" w:lineRule="auto"/>
        <w:rPr>
          <w:rFonts w:ascii="Calibri" w:hAnsi="Calibri" w:cs="Calibri"/>
          <w:sz w:val="20"/>
          <w:szCs w:val="20"/>
        </w:rPr>
      </w:pPr>
      <w:r w:rsidRPr="00602E0B">
        <w:rPr>
          <w:rFonts w:ascii="Calibri" w:hAnsi="Calibri" w:cs="Calibri"/>
          <w:sz w:val="20"/>
          <w:szCs w:val="20"/>
        </w:rPr>
        <w:t xml:space="preserve">Verbeteringen ten opzichte van de voorganger AIRY TWS: </w:t>
      </w:r>
      <w:proofErr w:type="spellStart"/>
      <w:r w:rsidRPr="00602E0B">
        <w:rPr>
          <w:rFonts w:ascii="Calibri" w:hAnsi="Calibri" w:cs="Calibri"/>
          <w:sz w:val="20"/>
          <w:szCs w:val="20"/>
        </w:rPr>
        <w:t>active</w:t>
      </w:r>
      <w:proofErr w:type="spellEnd"/>
      <w:r w:rsidRPr="00602E0B">
        <w:rPr>
          <w:rFonts w:ascii="Calibri" w:hAnsi="Calibri" w:cs="Calibri"/>
          <w:sz w:val="20"/>
          <w:szCs w:val="20"/>
        </w:rPr>
        <w:t xml:space="preserve"> </w:t>
      </w:r>
      <w:proofErr w:type="spellStart"/>
      <w:r w:rsidRPr="00602E0B">
        <w:rPr>
          <w:rFonts w:ascii="Calibri" w:hAnsi="Calibri" w:cs="Calibri"/>
          <w:sz w:val="20"/>
          <w:szCs w:val="20"/>
        </w:rPr>
        <w:t>noise</w:t>
      </w:r>
      <w:proofErr w:type="spellEnd"/>
      <w:r w:rsidRPr="00602E0B">
        <w:rPr>
          <w:rFonts w:ascii="Calibri" w:hAnsi="Calibri" w:cs="Calibri"/>
          <w:sz w:val="20"/>
          <w:szCs w:val="20"/>
        </w:rPr>
        <w:t xml:space="preserve"> </w:t>
      </w:r>
      <w:proofErr w:type="spellStart"/>
      <w:r w:rsidRPr="00602E0B">
        <w:rPr>
          <w:rFonts w:ascii="Calibri" w:hAnsi="Calibri" w:cs="Calibri"/>
          <w:sz w:val="20"/>
          <w:szCs w:val="20"/>
        </w:rPr>
        <w:t>cancelling</w:t>
      </w:r>
      <w:proofErr w:type="spellEnd"/>
      <w:r w:rsidRPr="00602E0B">
        <w:rPr>
          <w:rFonts w:ascii="Calibri" w:hAnsi="Calibri" w:cs="Calibri"/>
          <w:sz w:val="20"/>
          <w:szCs w:val="20"/>
        </w:rPr>
        <w:t xml:space="preserve"> (ANC) een transparantiemodus, een bijna twee keer zo grote driver (10 mm in plaats van 5,8 mm), zes in plaats van vier microfoons voor verbeterde spraakkwaliteit tijdens het telefoneren, Teufel Headphones</w:t>
      </w:r>
      <w:r w:rsidR="00620151" w:rsidRPr="00602E0B">
        <w:rPr>
          <w:rFonts w:ascii="Calibri" w:hAnsi="Calibri" w:cs="Calibri"/>
          <w:sz w:val="20"/>
          <w:szCs w:val="20"/>
        </w:rPr>
        <w:t xml:space="preserve"> </w:t>
      </w:r>
      <w:r w:rsidRPr="00602E0B">
        <w:rPr>
          <w:rFonts w:ascii="Calibri" w:hAnsi="Calibri" w:cs="Calibri"/>
          <w:sz w:val="20"/>
          <w:szCs w:val="20"/>
        </w:rPr>
        <w:t>app en een rondom waterdicht ontwerp</w:t>
      </w:r>
    </w:p>
    <w:p w14:paraId="588B0AA7" w14:textId="146E9FA4" w:rsidR="00EC2B45" w:rsidRPr="00602E0B" w:rsidRDefault="00EC2B45" w:rsidP="00EC2B45">
      <w:pPr>
        <w:pStyle w:val="Lijstalinea"/>
        <w:numPr>
          <w:ilvl w:val="0"/>
          <w:numId w:val="1"/>
        </w:numPr>
        <w:spacing w:line="360" w:lineRule="auto"/>
        <w:rPr>
          <w:rFonts w:ascii="Calibri" w:hAnsi="Calibri" w:cs="Calibri"/>
          <w:sz w:val="20"/>
          <w:szCs w:val="20"/>
        </w:rPr>
      </w:pPr>
      <w:r w:rsidRPr="00602E0B">
        <w:rPr>
          <w:rFonts w:ascii="Calibri" w:hAnsi="Calibri" w:cs="Calibri"/>
          <w:sz w:val="20"/>
          <w:szCs w:val="20"/>
        </w:rPr>
        <w:t xml:space="preserve">Bluetooth 5.2 met AAC voor </w:t>
      </w:r>
      <w:r w:rsidR="00673A0F" w:rsidRPr="00602E0B">
        <w:rPr>
          <w:rFonts w:ascii="Calibri" w:hAnsi="Calibri" w:cs="Calibri"/>
          <w:sz w:val="20"/>
          <w:szCs w:val="20"/>
        </w:rPr>
        <w:t xml:space="preserve">een </w:t>
      </w:r>
      <w:r w:rsidRPr="00602E0B">
        <w:rPr>
          <w:rFonts w:ascii="Calibri" w:hAnsi="Calibri" w:cs="Calibri"/>
          <w:sz w:val="20"/>
          <w:szCs w:val="20"/>
        </w:rPr>
        <w:t xml:space="preserve">zo goed als </w:t>
      </w:r>
      <w:proofErr w:type="spellStart"/>
      <w:r w:rsidR="00673A0F" w:rsidRPr="00602E0B">
        <w:rPr>
          <w:rFonts w:ascii="Calibri" w:hAnsi="Calibri" w:cs="Calibri"/>
          <w:sz w:val="20"/>
          <w:szCs w:val="20"/>
        </w:rPr>
        <w:t>lossless</w:t>
      </w:r>
      <w:proofErr w:type="spellEnd"/>
      <w:r w:rsidRPr="00602E0B">
        <w:rPr>
          <w:rFonts w:ascii="Calibri" w:hAnsi="Calibri" w:cs="Calibri"/>
          <w:sz w:val="20"/>
          <w:szCs w:val="20"/>
        </w:rPr>
        <w:t xml:space="preserve"> stream</w:t>
      </w:r>
      <w:r w:rsidR="00673A0F" w:rsidRPr="00602E0B">
        <w:rPr>
          <w:rFonts w:ascii="Calibri" w:hAnsi="Calibri" w:cs="Calibri"/>
          <w:sz w:val="20"/>
          <w:szCs w:val="20"/>
        </w:rPr>
        <w:t>en</w:t>
      </w:r>
      <w:r w:rsidRPr="00602E0B">
        <w:rPr>
          <w:rFonts w:ascii="Calibri" w:hAnsi="Calibri" w:cs="Calibri"/>
          <w:sz w:val="20"/>
          <w:szCs w:val="20"/>
        </w:rPr>
        <w:t xml:space="preserve"> van muziek vanaf een smartphone en lipsynchrone overdracht van videodialogen</w:t>
      </w:r>
    </w:p>
    <w:p w14:paraId="47D02F92" w14:textId="77777777" w:rsidR="00EC2B45" w:rsidRPr="00602E0B" w:rsidRDefault="00EC2B45" w:rsidP="00EC2B45">
      <w:pPr>
        <w:pStyle w:val="Lijstalinea"/>
        <w:numPr>
          <w:ilvl w:val="0"/>
          <w:numId w:val="1"/>
        </w:numPr>
        <w:spacing w:line="360" w:lineRule="auto"/>
        <w:rPr>
          <w:rFonts w:ascii="Calibri" w:hAnsi="Calibri" w:cs="Calibri"/>
          <w:sz w:val="20"/>
          <w:szCs w:val="20"/>
        </w:rPr>
      </w:pPr>
      <w:r w:rsidRPr="00602E0B">
        <w:rPr>
          <w:rFonts w:ascii="Calibri" w:hAnsi="Calibri" w:cs="Calibri"/>
          <w:sz w:val="20"/>
          <w:szCs w:val="20"/>
        </w:rPr>
        <w:t xml:space="preserve">Ondersteuning voor Google </w:t>
      </w:r>
      <w:proofErr w:type="spellStart"/>
      <w:r w:rsidRPr="00602E0B">
        <w:rPr>
          <w:rFonts w:ascii="Calibri" w:hAnsi="Calibri" w:cs="Calibri"/>
          <w:sz w:val="20"/>
          <w:szCs w:val="20"/>
        </w:rPr>
        <w:t>Fast</w:t>
      </w:r>
      <w:proofErr w:type="spellEnd"/>
      <w:r w:rsidRPr="00602E0B">
        <w:rPr>
          <w:rFonts w:ascii="Calibri" w:hAnsi="Calibri" w:cs="Calibri"/>
          <w:sz w:val="20"/>
          <w:szCs w:val="20"/>
        </w:rPr>
        <w:t xml:space="preserve"> Pair</w:t>
      </w:r>
    </w:p>
    <w:p w14:paraId="521E618F" w14:textId="77777777" w:rsidR="00EC2B45" w:rsidRPr="00602E0B" w:rsidRDefault="00EC2B45" w:rsidP="00EC2B45">
      <w:pPr>
        <w:pStyle w:val="Lijstalinea"/>
        <w:numPr>
          <w:ilvl w:val="0"/>
          <w:numId w:val="1"/>
        </w:numPr>
        <w:spacing w:line="360" w:lineRule="auto"/>
        <w:rPr>
          <w:rFonts w:ascii="Calibri" w:hAnsi="Calibri" w:cs="Calibri"/>
          <w:sz w:val="20"/>
          <w:szCs w:val="20"/>
        </w:rPr>
      </w:pPr>
      <w:r w:rsidRPr="00602E0B">
        <w:rPr>
          <w:rFonts w:ascii="Calibri" w:hAnsi="Calibri" w:cs="Calibri"/>
          <w:sz w:val="20"/>
          <w:szCs w:val="20"/>
        </w:rPr>
        <w:t>ANC voor intensieve luistersessies en een transparantiemodus voor een duidelijke waarneming van het omgevingsgeluid</w:t>
      </w:r>
    </w:p>
    <w:p w14:paraId="6DFDB890" w14:textId="77777777" w:rsidR="00EC2B45" w:rsidRPr="00602E0B" w:rsidRDefault="00EC2B45" w:rsidP="00EC2B45">
      <w:pPr>
        <w:pStyle w:val="Lijstalinea"/>
        <w:numPr>
          <w:ilvl w:val="0"/>
          <w:numId w:val="1"/>
        </w:numPr>
        <w:spacing w:line="360" w:lineRule="auto"/>
        <w:rPr>
          <w:rFonts w:ascii="Calibri" w:hAnsi="Calibri" w:cs="Calibri"/>
          <w:sz w:val="20"/>
          <w:szCs w:val="20"/>
        </w:rPr>
      </w:pPr>
      <w:r w:rsidRPr="00602E0B">
        <w:rPr>
          <w:rFonts w:ascii="Calibri" w:hAnsi="Calibri" w:cs="Calibri"/>
          <w:sz w:val="20"/>
          <w:szCs w:val="20"/>
        </w:rPr>
        <w:t>Rondom beschermd tegen spatwater conform IPX4, vochtbestendig</w:t>
      </w:r>
    </w:p>
    <w:p w14:paraId="1A6A42E6" w14:textId="5B27614E" w:rsidR="00EC2B45" w:rsidRPr="00602E0B" w:rsidRDefault="00EC2B45" w:rsidP="00EC2B45">
      <w:pPr>
        <w:pStyle w:val="Lijstalinea"/>
        <w:numPr>
          <w:ilvl w:val="0"/>
          <w:numId w:val="1"/>
        </w:numPr>
        <w:spacing w:line="360" w:lineRule="auto"/>
        <w:rPr>
          <w:rFonts w:ascii="Calibri" w:hAnsi="Calibri" w:cs="Calibri"/>
          <w:sz w:val="20"/>
          <w:szCs w:val="20"/>
        </w:rPr>
      </w:pPr>
      <w:r w:rsidRPr="00602E0B">
        <w:rPr>
          <w:rFonts w:ascii="Calibri" w:hAnsi="Calibri" w:cs="Calibri"/>
          <w:sz w:val="20"/>
          <w:szCs w:val="20"/>
        </w:rPr>
        <w:t>Directe bediening van de muziekweergave en het volume vanaf de oortjes of met de Teufel Headphones</w:t>
      </w:r>
      <w:r w:rsidR="00673A0F" w:rsidRPr="00602E0B">
        <w:rPr>
          <w:rFonts w:ascii="Calibri" w:hAnsi="Calibri" w:cs="Calibri"/>
          <w:sz w:val="20"/>
          <w:szCs w:val="20"/>
        </w:rPr>
        <w:t xml:space="preserve"> </w:t>
      </w:r>
      <w:r w:rsidRPr="00602E0B">
        <w:rPr>
          <w:rFonts w:ascii="Calibri" w:hAnsi="Calibri" w:cs="Calibri"/>
          <w:sz w:val="20"/>
          <w:szCs w:val="20"/>
        </w:rPr>
        <w:t>app, die daarnaast een equalizer biedt en de batterijlading aangeeft</w:t>
      </w:r>
    </w:p>
    <w:p w14:paraId="7834E89B" w14:textId="77777777" w:rsidR="00EC2B45" w:rsidRPr="00602E0B" w:rsidRDefault="00EC2B45" w:rsidP="00EC2B45">
      <w:pPr>
        <w:pStyle w:val="Lijstalinea"/>
        <w:numPr>
          <w:ilvl w:val="0"/>
          <w:numId w:val="1"/>
        </w:numPr>
        <w:spacing w:line="360" w:lineRule="auto"/>
        <w:rPr>
          <w:rFonts w:ascii="Calibri" w:hAnsi="Calibri" w:cs="Calibri"/>
          <w:sz w:val="20"/>
          <w:szCs w:val="20"/>
        </w:rPr>
      </w:pPr>
      <w:r w:rsidRPr="00602E0B">
        <w:rPr>
          <w:rFonts w:ascii="Calibri" w:hAnsi="Calibri" w:cs="Calibri"/>
          <w:sz w:val="20"/>
          <w:szCs w:val="20"/>
        </w:rPr>
        <w:t>Handsfree gespreksfunctie, ook met één exemplaar van de AIRY TWS 2 bruikbaar</w:t>
      </w:r>
    </w:p>
    <w:p w14:paraId="7BDC7CAD" w14:textId="77777777" w:rsidR="00EC2B45" w:rsidRPr="00602E0B" w:rsidRDefault="00EC2B45" w:rsidP="00EC2B45">
      <w:pPr>
        <w:pStyle w:val="Lijstalinea"/>
        <w:numPr>
          <w:ilvl w:val="0"/>
          <w:numId w:val="1"/>
        </w:numPr>
        <w:spacing w:line="360" w:lineRule="auto"/>
        <w:rPr>
          <w:rFonts w:ascii="Calibri" w:hAnsi="Calibri" w:cs="Calibri"/>
          <w:sz w:val="20"/>
          <w:szCs w:val="20"/>
        </w:rPr>
      </w:pPr>
      <w:r w:rsidRPr="00602E0B">
        <w:rPr>
          <w:rFonts w:ascii="Calibri" w:hAnsi="Calibri" w:cs="Calibri"/>
          <w:sz w:val="20"/>
          <w:szCs w:val="20"/>
        </w:rPr>
        <w:t>Krachtige batterijen met een werkduur tot 9 uur, een werkduur van ruim een uur na slechts 10 minuten opladen en een totale werkduur van 42 uur na volledig opladen in het oplaadetui</w:t>
      </w:r>
    </w:p>
    <w:p w14:paraId="016ACB22" w14:textId="405EFCEF" w:rsidR="00EC2B45" w:rsidRPr="00602E0B" w:rsidRDefault="00EC2B45" w:rsidP="00EC2B45">
      <w:pPr>
        <w:pStyle w:val="Lijstalinea"/>
        <w:numPr>
          <w:ilvl w:val="0"/>
          <w:numId w:val="1"/>
        </w:numPr>
        <w:spacing w:line="360" w:lineRule="auto"/>
        <w:rPr>
          <w:rFonts w:ascii="Calibri" w:hAnsi="Calibri" w:cs="Calibri"/>
          <w:sz w:val="20"/>
          <w:szCs w:val="20"/>
        </w:rPr>
      </w:pPr>
      <w:r w:rsidRPr="00602E0B">
        <w:rPr>
          <w:rFonts w:ascii="Calibri" w:hAnsi="Calibri" w:cs="Calibri"/>
          <w:sz w:val="20"/>
          <w:szCs w:val="20"/>
        </w:rPr>
        <w:t xml:space="preserve">Inclusief een oplaadetui met </w:t>
      </w:r>
      <w:proofErr w:type="spellStart"/>
      <w:r w:rsidRPr="00602E0B">
        <w:rPr>
          <w:rFonts w:ascii="Calibri" w:hAnsi="Calibri" w:cs="Calibri"/>
          <w:sz w:val="20"/>
          <w:szCs w:val="20"/>
        </w:rPr>
        <w:t>autopairing</w:t>
      </w:r>
      <w:proofErr w:type="spellEnd"/>
      <w:r w:rsidR="00620151" w:rsidRPr="00602E0B">
        <w:rPr>
          <w:rFonts w:ascii="Calibri" w:hAnsi="Calibri" w:cs="Calibri"/>
          <w:sz w:val="20"/>
          <w:szCs w:val="20"/>
        </w:rPr>
        <w:t xml:space="preserve"> </w:t>
      </w:r>
      <w:r w:rsidRPr="00602E0B">
        <w:rPr>
          <w:rFonts w:ascii="Calibri" w:hAnsi="Calibri" w:cs="Calibri"/>
          <w:sz w:val="20"/>
          <w:szCs w:val="20"/>
        </w:rPr>
        <w:t xml:space="preserve">functie, 5 paar speciale </w:t>
      </w:r>
      <w:proofErr w:type="spellStart"/>
      <w:r w:rsidRPr="00602E0B">
        <w:rPr>
          <w:rFonts w:ascii="Calibri" w:hAnsi="Calibri" w:cs="Calibri"/>
          <w:sz w:val="20"/>
          <w:szCs w:val="20"/>
        </w:rPr>
        <w:t>mushroom</w:t>
      </w:r>
      <w:proofErr w:type="spellEnd"/>
      <w:r w:rsidRPr="00602E0B">
        <w:rPr>
          <w:rFonts w:ascii="Calibri" w:hAnsi="Calibri" w:cs="Calibri"/>
          <w:sz w:val="20"/>
          <w:szCs w:val="20"/>
        </w:rPr>
        <w:t xml:space="preserve"> </w:t>
      </w:r>
      <w:proofErr w:type="spellStart"/>
      <w:r w:rsidRPr="00602E0B">
        <w:rPr>
          <w:rFonts w:ascii="Calibri" w:hAnsi="Calibri" w:cs="Calibri"/>
          <w:sz w:val="20"/>
          <w:szCs w:val="20"/>
        </w:rPr>
        <w:t>eartips</w:t>
      </w:r>
      <w:proofErr w:type="spellEnd"/>
      <w:r w:rsidRPr="00602E0B">
        <w:rPr>
          <w:rFonts w:ascii="Calibri" w:hAnsi="Calibri" w:cs="Calibri"/>
          <w:sz w:val="20"/>
          <w:szCs w:val="20"/>
        </w:rPr>
        <w:t xml:space="preserve"> (XS, S, M, L, XL) van antibacterieel </w:t>
      </w:r>
      <w:r w:rsidR="00673A0F" w:rsidRPr="00602E0B">
        <w:rPr>
          <w:rFonts w:ascii="Calibri" w:hAnsi="Calibri" w:cs="Calibri"/>
          <w:sz w:val="20"/>
          <w:szCs w:val="20"/>
        </w:rPr>
        <w:t>siliconen</w:t>
      </w:r>
      <w:r w:rsidRPr="00602E0B">
        <w:rPr>
          <w:rFonts w:ascii="Calibri" w:hAnsi="Calibri" w:cs="Calibri"/>
          <w:sz w:val="20"/>
          <w:szCs w:val="20"/>
        </w:rPr>
        <w:t xml:space="preserve"> en een laadkabel</w:t>
      </w:r>
    </w:p>
    <w:p w14:paraId="5D2FC527" w14:textId="147A52A7" w:rsidR="00EC2B45" w:rsidRDefault="00673A0F" w:rsidP="00EC2B45">
      <w:pPr>
        <w:pStyle w:val="Lijstalinea"/>
        <w:numPr>
          <w:ilvl w:val="0"/>
          <w:numId w:val="1"/>
        </w:numPr>
        <w:spacing w:line="360" w:lineRule="auto"/>
        <w:rPr>
          <w:rFonts w:ascii="Calibri" w:hAnsi="Calibri" w:cs="Calibri"/>
          <w:sz w:val="20"/>
          <w:szCs w:val="20"/>
        </w:rPr>
      </w:pPr>
      <w:r w:rsidRPr="00602E0B">
        <w:rPr>
          <w:rFonts w:ascii="Calibri" w:hAnsi="Calibri" w:cs="Calibri"/>
          <w:sz w:val="20"/>
          <w:szCs w:val="20"/>
        </w:rPr>
        <w:t>V</w:t>
      </w:r>
      <w:r w:rsidR="00620151" w:rsidRPr="00602E0B">
        <w:rPr>
          <w:rFonts w:ascii="Calibri" w:hAnsi="Calibri" w:cs="Calibri"/>
          <w:sz w:val="20"/>
          <w:szCs w:val="20"/>
        </w:rPr>
        <w:t xml:space="preserve">ia teufelaudio.nl per direct </w:t>
      </w:r>
      <w:r w:rsidR="00EC2B45" w:rsidRPr="00602E0B">
        <w:rPr>
          <w:rFonts w:ascii="Calibri" w:hAnsi="Calibri" w:cs="Calibri"/>
          <w:sz w:val="20"/>
          <w:szCs w:val="20"/>
        </w:rPr>
        <w:t xml:space="preserve">verkrijgbaar voor een prijs van 99,99 euro in vijf verschillende kleuren: Pure White, </w:t>
      </w:r>
      <w:proofErr w:type="spellStart"/>
      <w:r w:rsidR="00EC2B45" w:rsidRPr="00602E0B">
        <w:rPr>
          <w:rFonts w:ascii="Calibri" w:hAnsi="Calibri" w:cs="Calibri"/>
          <w:sz w:val="20"/>
          <w:szCs w:val="20"/>
        </w:rPr>
        <w:t>Night</w:t>
      </w:r>
      <w:proofErr w:type="spellEnd"/>
      <w:r w:rsidR="00EC2B45" w:rsidRPr="00602E0B">
        <w:rPr>
          <w:rFonts w:ascii="Calibri" w:hAnsi="Calibri" w:cs="Calibri"/>
          <w:sz w:val="20"/>
          <w:szCs w:val="20"/>
        </w:rPr>
        <w:t xml:space="preserve"> Black, Ruby Red, Sage Green en Space Blue.</w:t>
      </w:r>
    </w:p>
    <w:p w14:paraId="17435586" w14:textId="77777777" w:rsidR="00191075" w:rsidRDefault="00191075" w:rsidP="00191075">
      <w:pPr>
        <w:spacing w:line="360" w:lineRule="auto"/>
        <w:rPr>
          <w:rFonts w:ascii="Calibri" w:hAnsi="Calibri" w:cs="Calibri"/>
          <w:sz w:val="20"/>
          <w:szCs w:val="20"/>
        </w:rPr>
      </w:pPr>
    </w:p>
    <w:p w14:paraId="3E65D212" w14:textId="77777777" w:rsidR="00191075" w:rsidRPr="00191075" w:rsidRDefault="00191075" w:rsidP="00191075">
      <w:pPr>
        <w:spacing w:line="360" w:lineRule="auto"/>
        <w:rPr>
          <w:rFonts w:ascii="Calibri" w:hAnsi="Calibri" w:cs="Calibri"/>
          <w:sz w:val="20"/>
          <w:szCs w:val="20"/>
        </w:rPr>
      </w:pPr>
    </w:p>
    <w:p w14:paraId="228F65E2" w14:textId="7E4FBAC1" w:rsidR="00EC2B45" w:rsidRPr="00602E0B" w:rsidRDefault="00EC2B45" w:rsidP="00EC2B45">
      <w:pPr>
        <w:spacing w:line="360" w:lineRule="auto"/>
        <w:rPr>
          <w:rFonts w:ascii="Calibri" w:hAnsi="Calibri" w:cs="Calibri"/>
          <w:b/>
          <w:bCs/>
          <w:sz w:val="20"/>
          <w:szCs w:val="20"/>
        </w:rPr>
      </w:pPr>
      <w:r w:rsidRPr="00602E0B">
        <w:rPr>
          <w:rFonts w:ascii="Calibri" w:hAnsi="Calibri" w:cs="Calibri"/>
          <w:b/>
          <w:bCs/>
          <w:sz w:val="20"/>
          <w:szCs w:val="20"/>
        </w:rPr>
        <w:lastRenderedPageBreak/>
        <w:t>Beter geluid</w:t>
      </w:r>
    </w:p>
    <w:p w14:paraId="72444652" w14:textId="77777777" w:rsidR="00EC2B45" w:rsidRPr="00602E0B" w:rsidRDefault="00EC2B45" w:rsidP="00EC2B45">
      <w:pPr>
        <w:spacing w:line="360" w:lineRule="auto"/>
        <w:rPr>
          <w:rFonts w:ascii="Calibri" w:hAnsi="Calibri" w:cs="Calibri"/>
          <w:sz w:val="20"/>
          <w:szCs w:val="20"/>
        </w:rPr>
      </w:pPr>
      <w:r w:rsidRPr="00602E0B">
        <w:rPr>
          <w:rFonts w:ascii="Calibri" w:hAnsi="Calibri" w:cs="Calibri"/>
          <w:sz w:val="20"/>
          <w:szCs w:val="20"/>
        </w:rPr>
        <w:t xml:space="preserve">De driver van de AIRY TWS 2 is met een diameter van 10 millimeter bijna twee keer zo groot als zijn voorganger. Deze upgrade is direct hoorbaar qua basprestaties en resolutie. De draadloze oortjes produceren daarmee moeiteloos temperamentvol geluid. De nieuwe </w:t>
      </w:r>
      <w:proofErr w:type="spellStart"/>
      <w:r w:rsidRPr="00602E0B">
        <w:rPr>
          <w:rFonts w:ascii="Calibri" w:hAnsi="Calibri" w:cs="Calibri"/>
          <w:sz w:val="20"/>
          <w:szCs w:val="20"/>
        </w:rPr>
        <w:t>active</w:t>
      </w:r>
      <w:proofErr w:type="spellEnd"/>
      <w:r w:rsidRPr="00602E0B">
        <w:rPr>
          <w:rFonts w:ascii="Calibri" w:hAnsi="Calibri" w:cs="Calibri"/>
          <w:sz w:val="20"/>
          <w:szCs w:val="20"/>
        </w:rPr>
        <w:t xml:space="preserve"> </w:t>
      </w:r>
      <w:proofErr w:type="spellStart"/>
      <w:r w:rsidRPr="00602E0B">
        <w:rPr>
          <w:rFonts w:ascii="Calibri" w:hAnsi="Calibri" w:cs="Calibri"/>
          <w:sz w:val="20"/>
          <w:szCs w:val="20"/>
        </w:rPr>
        <w:t>noise</w:t>
      </w:r>
      <w:proofErr w:type="spellEnd"/>
      <w:r w:rsidRPr="00602E0B">
        <w:rPr>
          <w:rFonts w:ascii="Calibri" w:hAnsi="Calibri" w:cs="Calibri"/>
          <w:sz w:val="20"/>
          <w:szCs w:val="20"/>
        </w:rPr>
        <w:t xml:space="preserve"> </w:t>
      </w:r>
      <w:proofErr w:type="spellStart"/>
      <w:r w:rsidRPr="00602E0B">
        <w:rPr>
          <w:rFonts w:ascii="Calibri" w:hAnsi="Calibri" w:cs="Calibri"/>
          <w:sz w:val="20"/>
          <w:szCs w:val="20"/>
        </w:rPr>
        <w:t>cancelling</w:t>
      </w:r>
      <w:proofErr w:type="spellEnd"/>
      <w:r w:rsidRPr="00602E0B">
        <w:rPr>
          <w:rFonts w:ascii="Calibri" w:hAnsi="Calibri" w:cs="Calibri"/>
          <w:sz w:val="20"/>
          <w:szCs w:val="20"/>
        </w:rPr>
        <w:t xml:space="preserve"> (ANC)-functie van de AIRY TWS 2 heft het omgevingsgeluid op voor rustig luistergenot. De nieuwe transparantiemodus versterkt daarentegen het omgevingsgeluid, dat daarmee net zo goed waarneembaar is als wanneer de luisteraar geen oortjes zou dragen. Dit is ideaal voor het volgen van omroepberichten in treinstations en luchthavens.</w:t>
      </w:r>
    </w:p>
    <w:p w14:paraId="404AB2F9" w14:textId="77777777" w:rsidR="00EC2B45" w:rsidRPr="00602E0B" w:rsidRDefault="00EC2B45" w:rsidP="00EC2B45">
      <w:pPr>
        <w:spacing w:line="360" w:lineRule="auto"/>
        <w:rPr>
          <w:rFonts w:ascii="Calibri" w:hAnsi="Calibri" w:cs="Calibri"/>
          <w:sz w:val="20"/>
          <w:szCs w:val="20"/>
        </w:rPr>
      </w:pPr>
      <w:r w:rsidRPr="00602E0B">
        <w:rPr>
          <w:rFonts w:ascii="Calibri" w:hAnsi="Calibri" w:cs="Calibri"/>
          <w:sz w:val="20"/>
          <w:szCs w:val="20"/>
        </w:rPr>
        <w:t> </w:t>
      </w:r>
    </w:p>
    <w:p w14:paraId="5A69D2A1" w14:textId="1FC5A5E3" w:rsidR="00EC2B45" w:rsidRPr="00602E0B" w:rsidRDefault="00EC2B45" w:rsidP="00EC2B45">
      <w:pPr>
        <w:spacing w:line="360" w:lineRule="auto"/>
        <w:rPr>
          <w:rFonts w:ascii="Calibri" w:hAnsi="Calibri" w:cs="Calibri"/>
          <w:b/>
          <w:bCs/>
          <w:sz w:val="20"/>
          <w:szCs w:val="20"/>
        </w:rPr>
      </w:pPr>
      <w:r w:rsidRPr="00602E0B">
        <w:rPr>
          <w:rFonts w:ascii="Calibri" w:hAnsi="Calibri" w:cs="Calibri"/>
          <w:b/>
          <w:bCs/>
          <w:sz w:val="20"/>
          <w:szCs w:val="20"/>
        </w:rPr>
        <w:t>Meer comfort</w:t>
      </w:r>
    </w:p>
    <w:p w14:paraId="28C245FA" w14:textId="59747719" w:rsidR="00EC2B45" w:rsidRPr="00602E0B" w:rsidRDefault="00EC2B45" w:rsidP="00EC2B45">
      <w:pPr>
        <w:spacing w:line="360" w:lineRule="auto"/>
        <w:rPr>
          <w:rFonts w:ascii="Calibri" w:hAnsi="Calibri" w:cs="Calibri"/>
          <w:sz w:val="20"/>
          <w:szCs w:val="20"/>
        </w:rPr>
      </w:pPr>
      <w:r w:rsidRPr="00602E0B">
        <w:rPr>
          <w:rFonts w:ascii="Calibri" w:hAnsi="Calibri" w:cs="Calibri"/>
          <w:sz w:val="20"/>
          <w:szCs w:val="20"/>
        </w:rPr>
        <w:t>Gebruikers kunnen alledaagse functies zoals afspelen, pauzeren, volgende/vorige nummer, ANC en de transparantiemodus direct bedienen door met hun vingertop de draadloze oortjes te beroeren. Deze functies kunnen ook worden bediend met de Teufel Headphones</w:t>
      </w:r>
      <w:r w:rsidR="00673A0F" w:rsidRPr="00602E0B">
        <w:rPr>
          <w:rFonts w:ascii="Calibri" w:hAnsi="Calibri" w:cs="Calibri"/>
          <w:sz w:val="20"/>
          <w:szCs w:val="20"/>
        </w:rPr>
        <w:t xml:space="preserve"> </w:t>
      </w:r>
      <w:r w:rsidRPr="00602E0B">
        <w:rPr>
          <w:rFonts w:ascii="Calibri" w:hAnsi="Calibri" w:cs="Calibri"/>
          <w:sz w:val="20"/>
          <w:szCs w:val="20"/>
        </w:rPr>
        <w:t xml:space="preserve">app voor Android en iOS, die daarnaast een equalizer en extra instellingen biedt. En net als alle andere draadloze oortjes kunnen de AIRY TWS 2 hun volledige geluidspotentieel alleen waarmaken als ze goed in de gehoorgang zijn aangebracht zonder die volledig af te sluiten. Om deze reden levert Teufel bij de AIRY TWS 2 aangenaam zachte </w:t>
      </w:r>
      <w:r w:rsidR="00673A0F" w:rsidRPr="00602E0B">
        <w:rPr>
          <w:rFonts w:ascii="Calibri" w:hAnsi="Calibri" w:cs="Calibri"/>
          <w:sz w:val="20"/>
          <w:szCs w:val="20"/>
        </w:rPr>
        <w:t xml:space="preserve">siliconen </w:t>
      </w:r>
      <w:proofErr w:type="spellStart"/>
      <w:r w:rsidRPr="00602E0B">
        <w:rPr>
          <w:rFonts w:ascii="Calibri" w:hAnsi="Calibri" w:cs="Calibri"/>
          <w:sz w:val="20"/>
          <w:szCs w:val="20"/>
        </w:rPr>
        <w:t>mushroom</w:t>
      </w:r>
      <w:proofErr w:type="spellEnd"/>
      <w:r w:rsidRPr="00602E0B">
        <w:rPr>
          <w:rFonts w:ascii="Calibri" w:hAnsi="Calibri" w:cs="Calibri"/>
          <w:sz w:val="20"/>
          <w:szCs w:val="20"/>
        </w:rPr>
        <w:t xml:space="preserve"> </w:t>
      </w:r>
      <w:proofErr w:type="spellStart"/>
      <w:r w:rsidRPr="00602E0B">
        <w:rPr>
          <w:rFonts w:ascii="Calibri" w:hAnsi="Calibri" w:cs="Calibri"/>
          <w:sz w:val="20"/>
          <w:szCs w:val="20"/>
        </w:rPr>
        <w:t>eartips</w:t>
      </w:r>
      <w:proofErr w:type="spellEnd"/>
      <w:r w:rsidRPr="00602E0B">
        <w:rPr>
          <w:rFonts w:ascii="Calibri" w:hAnsi="Calibri" w:cs="Calibri"/>
          <w:sz w:val="20"/>
          <w:szCs w:val="20"/>
        </w:rPr>
        <w:t xml:space="preserve"> in vijf maten mee (van XS tot XL).</w:t>
      </w:r>
    </w:p>
    <w:p w14:paraId="40035958" w14:textId="77777777" w:rsidR="00EC2B45" w:rsidRPr="00602E0B" w:rsidRDefault="00EC2B45" w:rsidP="00EC2B45">
      <w:pPr>
        <w:spacing w:line="360" w:lineRule="auto"/>
        <w:rPr>
          <w:rFonts w:ascii="Calibri" w:hAnsi="Calibri" w:cs="Calibri"/>
          <w:sz w:val="20"/>
          <w:szCs w:val="20"/>
        </w:rPr>
      </w:pPr>
      <w:r w:rsidRPr="00602E0B">
        <w:rPr>
          <w:rFonts w:ascii="Calibri" w:hAnsi="Calibri" w:cs="Calibri"/>
          <w:sz w:val="20"/>
          <w:szCs w:val="20"/>
        </w:rPr>
        <w:t> </w:t>
      </w:r>
    </w:p>
    <w:p w14:paraId="712515B3" w14:textId="65A01133" w:rsidR="00EC2B45" w:rsidRPr="00602E0B" w:rsidRDefault="00EC2B45" w:rsidP="00EC2B45">
      <w:pPr>
        <w:spacing w:line="360" w:lineRule="auto"/>
        <w:rPr>
          <w:rFonts w:ascii="Calibri" w:hAnsi="Calibri" w:cs="Calibri"/>
          <w:b/>
          <w:bCs/>
          <w:sz w:val="20"/>
          <w:szCs w:val="20"/>
        </w:rPr>
      </w:pPr>
      <w:r w:rsidRPr="00602E0B">
        <w:rPr>
          <w:rFonts w:ascii="Calibri" w:hAnsi="Calibri" w:cs="Calibri"/>
          <w:b/>
          <w:bCs/>
          <w:sz w:val="20"/>
          <w:szCs w:val="20"/>
        </w:rPr>
        <w:t>Een langere werkduur</w:t>
      </w:r>
    </w:p>
    <w:p w14:paraId="36BE6565" w14:textId="77777777" w:rsidR="00EC2B45" w:rsidRPr="00602E0B" w:rsidRDefault="00EC2B45" w:rsidP="00EC2B45">
      <w:pPr>
        <w:spacing w:line="360" w:lineRule="auto"/>
        <w:rPr>
          <w:rFonts w:ascii="Calibri" w:hAnsi="Calibri" w:cs="Calibri"/>
          <w:sz w:val="20"/>
          <w:szCs w:val="20"/>
        </w:rPr>
      </w:pPr>
      <w:r w:rsidRPr="00602E0B">
        <w:rPr>
          <w:rFonts w:ascii="Calibri" w:hAnsi="Calibri" w:cs="Calibri"/>
          <w:sz w:val="20"/>
          <w:szCs w:val="20"/>
        </w:rPr>
        <w:t>Zonder ANC bieden de AIRY TWS 2 een werkduur van circa negen uur bij gemiddeld volume. En zelfs met onderdrukking van het omgevingsgeluid doen ze nog vijfeneenhalf uur hun werk. Nadat de oordopjes uit de gehoorgang zijn verwijderd kunnen ze razendsnel worden opgeladen in het laadetui. Na tien minuten laadtijd in dit etui zijn ze alweer goed voor ongeveer een uur aan luisterplezier.</w:t>
      </w:r>
    </w:p>
    <w:p w14:paraId="4144A6CA" w14:textId="77777777" w:rsidR="00EC2B45" w:rsidRPr="00602E0B" w:rsidRDefault="00EC2B45" w:rsidP="00EC2B45">
      <w:pPr>
        <w:spacing w:line="360" w:lineRule="auto"/>
        <w:rPr>
          <w:rFonts w:ascii="Calibri" w:hAnsi="Calibri" w:cs="Calibri"/>
          <w:sz w:val="20"/>
          <w:szCs w:val="20"/>
        </w:rPr>
      </w:pPr>
      <w:r w:rsidRPr="00602E0B">
        <w:rPr>
          <w:rFonts w:ascii="Calibri" w:hAnsi="Calibri" w:cs="Calibri"/>
          <w:sz w:val="20"/>
          <w:szCs w:val="20"/>
        </w:rPr>
        <w:t> </w:t>
      </w:r>
    </w:p>
    <w:p w14:paraId="2494FA7F" w14:textId="1C4D2E9D" w:rsidR="00EC2B45" w:rsidRPr="00602E0B" w:rsidRDefault="00EC2B45" w:rsidP="00EC2B45">
      <w:pPr>
        <w:spacing w:line="360" w:lineRule="auto"/>
        <w:rPr>
          <w:rFonts w:ascii="Calibri" w:hAnsi="Calibri" w:cs="Calibri"/>
          <w:b/>
          <w:bCs/>
          <w:sz w:val="20"/>
          <w:szCs w:val="20"/>
        </w:rPr>
      </w:pPr>
      <w:r w:rsidRPr="00602E0B">
        <w:rPr>
          <w:rFonts w:ascii="Calibri" w:hAnsi="Calibri" w:cs="Calibri"/>
          <w:b/>
          <w:bCs/>
          <w:sz w:val="20"/>
          <w:szCs w:val="20"/>
        </w:rPr>
        <w:t>Meer kleuren</w:t>
      </w:r>
    </w:p>
    <w:p w14:paraId="025AAD04" w14:textId="62DF1594" w:rsidR="00EC2B45" w:rsidRPr="00602E0B" w:rsidRDefault="00EC2B45" w:rsidP="00EC2B45">
      <w:pPr>
        <w:spacing w:line="360" w:lineRule="auto"/>
        <w:rPr>
          <w:rFonts w:ascii="Calibri" w:hAnsi="Calibri" w:cs="Calibri"/>
          <w:sz w:val="20"/>
          <w:szCs w:val="20"/>
        </w:rPr>
      </w:pPr>
      <w:r w:rsidRPr="00602E0B">
        <w:rPr>
          <w:rFonts w:ascii="Calibri" w:hAnsi="Calibri" w:cs="Calibri"/>
          <w:sz w:val="20"/>
          <w:szCs w:val="20"/>
        </w:rPr>
        <w:t xml:space="preserve">De AIRY TWS 2 </w:t>
      </w:r>
      <w:r w:rsidR="00620151" w:rsidRPr="00602E0B">
        <w:rPr>
          <w:rFonts w:ascii="Calibri" w:hAnsi="Calibri" w:cs="Calibri"/>
          <w:sz w:val="20"/>
          <w:szCs w:val="20"/>
        </w:rPr>
        <w:t>is</w:t>
      </w:r>
      <w:r w:rsidRPr="00602E0B">
        <w:rPr>
          <w:rFonts w:ascii="Calibri" w:hAnsi="Calibri" w:cs="Calibri"/>
          <w:sz w:val="20"/>
          <w:szCs w:val="20"/>
        </w:rPr>
        <w:t xml:space="preserve"> </w:t>
      </w:r>
      <w:r w:rsidR="00332A2A" w:rsidRPr="00602E0B">
        <w:rPr>
          <w:rFonts w:ascii="Calibri" w:hAnsi="Calibri" w:cs="Calibri"/>
          <w:sz w:val="20"/>
          <w:szCs w:val="20"/>
        </w:rPr>
        <w:t xml:space="preserve">via </w:t>
      </w:r>
      <w:hyperlink r:id="rId6" w:history="1">
        <w:r w:rsidR="00332A2A" w:rsidRPr="00602E0B">
          <w:rPr>
            <w:rStyle w:val="Hyperlink"/>
            <w:rFonts w:ascii="Calibri" w:hAnsi="Calibri" w:cs="Calibri"/>
            <w:sz w:val="20"/>
            <w:szCs w:val="20"/>
          </w:rPr>
          <w:t>teufelaudio.</w:t>
        </w:r>
        <w:r w:rsidR="00602E0B">
          <w:rPr>
            <w:rStyle w:val="Hyperlink"/>
            <w:rFonts w:ascii="Calibri" w:hAnsi="Calibri" w:cs="Calibri"/>
            <w:sz w:val="20"/>
            <w:szCs w:val="20"/>
          </w:rPr>
          <w:t>be</w:t>
        </w:r>
      </w:hyperlink>
      <w:r w:rsidR="00332A2A" w:rsidRPr="00602E0B">
        <w:rPr>
          <w:rFonts w:ascii="Calibri" w:hAnsi="Calibri" w:cs="Calibri"/>
          <w:sz w:val="20"/>
          <w:szCs w:val="20"/>
        </w:rPr>
        <w:t xml:space="preserve"> </w:t>
      </w:r>
      <w:r w:rsidRPr="00602E0B">
        <w:rPr>
          <w:rFonts w:ascii="Calibri" w:hAnsi="Calibri" w:cs="Calibri"/>
          <w:sz w:val="20"/>
          <w:szCs w:val="20"/>
        </w:rPr>
        <w:t xml:space="preserve">verkrijgbaar voor een prijs van 99,99 euro in de kleuren Pure White, </w:t>
      </w:r>
      <w:proofErr w:type="spellStart"/>
      <w:r w:rsidRPr="00602E0B">
        <w:rPr>
          <w:rFonts w:ascii="Calibri" w:hAnsi="Calibri" w:cs="Calibri"/>
          <w:sz w:val="20"/>
          <w:szCs w:val="20"/>
        </w:rPr>
        <w:t>Night</w:t>
      </w:r>
      <w:proofErr w:type="spellEnd"/>
      <w:r w:rsidRPr="00602E0B">
        <w:rPr>
          <w:rFonts w:ascii="Calibri" w:hAnsi="Calibri" w:cs="Calibri"/>
          <w:sz w:val="20"/>
          <w:szCs w:val="20"/>
        </w:rPr>
        <w:t xml:space="preserve"> Black, Ruby Red, Sage Green en Space Blue.</w:t>
      </w:r>
    </w:p>
    <w:p w14:paraId="25CDDB70" w14:textId="77777777" w:rsidR="00EC2B45" w:rsidRPr="00602E0B" w:rsidRDefault="00EC2B45" w:rsidP="00EC2B45">
      <w:pPr>
        <w:spacing w:line="360" w:lineRule="auto"/>
        <w:rPr>
          <w:rFonts w:ascii="Calibri" w:hAnsi="Calibri" w:cs="Calibri"/>
          <w:sz w:val="20"/>
          <w:szCs w:val="20"/>
        </w:rPr>
      </w:pPr>
      <w:r w:rsidRPr="00602E0B">
        <w:rPr>
          <w:rFonts w:ascii="Calibri" w:hAnsi="Calibri" w:cs="Calibri"/>
          <w:sz w:val="20"/>
          <w:szCs w:val="20"/>
        </w:rPr>
        <w:t> </w:t>
      </w:r>
    </w:p>
    <w:p w14:paraId="4A551450" w14:textId="3BA78CB5" w:rsidR="00EC2B45" w:rsidRPr="00602E0B" w:rsidRDefault="00EC2B45" w:rsidP="00EC2B45">
      <w:pPr>
        <w:spacing w:line="360" w:lineRule="auto"/>
        <w:rPr>
          <w:rFonts w:ascii="Calibri" w:hAnsi="Calibri" w:cs="Calibri"/>
          <w:b/>
          <w:bCs/>
          <w:sz w:val="20"/>
          <w:szCs w:val="20"/>
        </w:rPr>
      </w:pPr>
      <w:r w:rsidRPr="00602E0B">
        <w:rPr>
          <w:rFonts w:ascii="Calibri" w:hAnsi="Calibri" w:cs="Calibri"/>
          <w:b/>
          <w:bCs/>
          <w:sz w:val="20"/>
          <w:szCs w:val="20"/>
        </w:rPr>
        <w:t>Voor meer informatie, aanvullend beeldmateriaal en review samples:</w:t>
      </w:r>
    </w:p>
    <w:p w14:paraId="4E88DC2D" w14:textId="61804BC9" w:rsidR="00EC2B45" w:rsidRPr="00602E0B" w:rsidRDefault="00602E0B" w:rsidP="00EC2B45">
      <w:pPr>
        <w:spacing w:line="360" w:lineRule="auto"/>
        <w:rPr>
          <w:rFonts w:ascii="Calibri" w:hAnsi="Calibri" w:cs="Calibri"/>
          <w:sz w:val="20"/>
          <w:szCs w:val="20"/>
          <w:lang w:val="en-US"/>
        </w:rPr>
      </w:pPr>
      <w:r w:rsidRPr="00602E0B">
        <w:rPr>
          <w:rFonts w:ascii="Calibri" w:hAnsi="Calibri" w:cs="Calibri"/>
          <w:sz w:val="20"/>
          <w:szCs w:val="20"/>
          <w:lang w:val="en-US"/>
        </w:rPr>
        <w:t>Square Egg Communicati</w:t>
      </w:r>
      <w:r>
        <w:rPr>
          <w:rFonts w:ascii="Calibri" w:hAnsi="Calibri" w:cs="Calibri"/>
          <w:sz w:val="20"/>
          <w:szCs w:val="20"/>
          <w:lang w:val="en-US"/>
        </w:rPr>
        <w:t xml:space="preserve">ons, </w:t>
      </w:r>
      <w:r w:rsidRPr="00602E0B">
        <w:rPr>
          <w:rFonts w:ascii="Calibri" w:hAnsi="Calibri" w:cs="Calibri"/>
          <w:sz w:val="20"/>
          <w:szCs w:val="20"/>
          <w:lang w:val="en-US"/>
        </w:rPr>
        <w:t xml:space="preserve">Sandra Van Hauwaert, </w:t>
      </w:r>
      <w:hyperlink r:id="rId7" w:history="1">
        <w:r w:rsidRPr="00602E0B">
          <w:rPr>
            <w:rStyle w:val="Hyperlink"/>
            <w:rFonts w:ascii="Calibri" w:hAnsi="Calibri" w:cs="Calibri"/>
            <w:sz w:val="20"/>
            <w:szCs w:val="20"/>
            <w:lang w:val="en-US"/>
          </w:rPr>
          <w:t>sandra@square-egg.be</w:t>
        </w:r>
      </w:hyperlink>
      <w:r w:rsidRPr="00602E0B">
        <w:rPr>
          <w:rFonts w:ascii="Calibri" w:hAnsi="Calibri" w:cs="Calibri"/>
          <w:sz w:val="20"/>
          <w:szCs w:val="20"/>
          <w:lang w:val="en-US"/>
        </w:rPr>
        <w:t>, GSM 0497 251816</w:t>
      </w:r>
    </w:p>
    <w:p w14:paraId="68FEBCB0" w14:textId="77777777" w:rsidR="00EC2B45" w:rsidRPr="00602E0B" w:rsidRDefault="00EC2B45" w:rsidP="00EC2B45">
      <w:pPr>
        <w:spacing w:line="360" w:lineRule="auto"/>
        <w:rPr>
          <w:rFonts w:ascii="Calibri" w:hAnsi="Calibri" w:cs="Calibri"/>
          <w:sz w:val="20"/>
          <w:szCs w:val="20"/>
          <w:lang w:val="en-US"/>
        </w:rPr>
      </w:pPr>
    </w:p>
    <w:p w14:paraId="73738C47" w14:textId="65682FCD" w:rsidR="00EC2B45" w:rsidRPr="00602E0B" w:rsidRDefault="00EC2B45" w:rsidP="00EC2B45">
      <w:pPr>
        <w:spacing w:line="360" w:lineRule="auto"/>
        <w:rPr>
          <w:rFonts w:ascii="Calibri" w:hAnsi="Calibri" w:cs="Calibri"/>
          <w:b/>
          <w:bCs/>
          <w:sz w:val="20"/>
          <w:szCs w:val="20"/>
        </w:rPr>
      </w:pPr>
      <w:r w:rsidRPr="00602E0B">
        <w:rPr>
          <w:rFonts w:ascii="Calibri" w:hAnsi="Calibri" w:cs="Calibri"/>
          <w:b/>
          <w:bCs/>
          <w:sz w:val="20"/>
          <w:szCs w:val="20"/>
        </w:rPr>
        <w:t xml:space="preserve">Over </w:t>
      </w:r>
      <w:proofErr w:type="spellStart"/>
      <w:r w:rsidRPr="00602E0B">
        <w:rPr>
          <w:rFonts w:ascii="Calibri" w:hAnsi="Calibri" w:cs="Calibri"/>
          <w:b/>
          <w:bCs/>
          <w:sz w:val="20"/>
          <w:szCs w:val="20"/>
        </w:rPr>
        <w:t>Teufel</w:t>
      </w:r>
      <w:proofErr w:type="spellEnd"/>
    </w:p>
    <w:p w14:paraId="59991FDD" w14:textId="4266EA82" w:rsidR="00EC2B45" w:rsidRPr="00602E0B" w:rsidRDefault="00EC2B45" w:rsidP="00EC2B45">
      <w:pPr>
        <w:spacing w:line="360" w:lineRule="auto"/>
        <w:rPr>
          <w:rFonts w:ascii="Calibri" w:hAnsi="Calibri" w:cs="Calibri"/>
          <w:sz w:val="20"/>
          <w:szCs w:val="20"/>
        </w:rPr>
      </w:pPr>
      <w:r w:rsidRPr="00602E0B">
        <w:rPr>
          <w:rFonts w:ascii="Calibri" w:hAnsi="Calibri" w:cs="Calibri"/>
          <w:sz w:val="20"/>
          <w:szCs w:val="20"/>
        </w:rPr>
        <w:t xml:space="preserve">Teufel is een van de grootste Duitse fabrikanten van audioproducten. Het assortiment varieert van hifi, home cinema sets tot multimediasystemen, koptelefoons en bluetooth-speakers. Het bedrijf begon in 1979 in Berlijn met de ontwikkeling van luidsprekerkits die mensen zelf in elkaar konden zetten. Inmiddels is het bedrijf met meer dan tweehonderd werknemers in heel Europa de nummer één in directe verkoop van audioproducten. Sinds de oprichting zet het bedrijf de trend op gebieden zoals stereo, </w:t>
      </w:r>
      <w:proofErr w:type="spellStart"/>
      <w:r w:rsidRPr="00602E0B">
        <w:rPr>
          <w:rFonts w:ascii="Calibri" w:hAnsi="Calibri" w:cs="Calibri"/>
          <w:sz w:val="20"/>
          <w:szCs w:val="20"/>
        </w:rPr>
        <w:t>surround</w:t>
      </w:r>
      <w:proofErr w:type="spellEnd"/>
      <w:r w:rsidRPr="00602E0B">
        <w:rPr>
          <w:rFonts w:ascii="Calibri" w:hAnsi="Calibri" w:cs="Calibri"/>
          <w:sz w:val="20"/>
          <w:szCs w:val="20"/>
        </w:rPr>
        <w:t>-sound en draagbare oplossingen. Goed geluid staat bij Teufel altijd op de allereerste plaats; de talloze onderscheidingen van consumenten en de vakpers bevestigen het succes. Voor meer informatie: teufelaudio.</w:t>
      </w:r>
      <w:r w:rsidR="00602E0B">
        <w:rPr>
          <w:rFonts w:ascii="Calibri" w:hAnsi="Calibri" w:cs="Calibri"/>
          <w:sz w:val="20"/>
          <w:szCs w:val="20"/>
        </w:rPr>
        <w:t>be</w:t>
      </w:r>
      <w:r w:rsidRPr="00602E0B">
        <w:rPr>
          <w:rFonts w:ascii="Calibri" w:hAnsi="Calibri" w:cs="Calibri"/>
          <w:sz w:val="20"/>
          <w:szCs w:val="20"/>
        </w:rPr>
        <w:t xml:space="preserve">. </w:t>
      </w:r>
    </w:p>
    <w:sectPr w:rsidR="00EC2B45" w:rsidRPr="00602E0B" w:rsidSect="0015734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B7C01"/>
    <w:multiLevelType w:val="hybridMultilevel"/>
    <w:tmpl w:val="BF2C7B10"/>
    <w:lvl w:ilvl="0" w:tplc="EA4031BE">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139802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45"/>
    <w:rsid w:val="00016D30"/>
    <w:rsid w:val="00157340"/>
    <w:rsid w:val="00191075"/>
    <w:rsid w:val="002D660C"/>
    <w:rsid w:val="0030032F"/>
    <w:rsid w:val="00332A2A"/>
    <w:rsid w:val="0033402E"/>
    <w:rsid w:val="00602E0B"/>
    <w:rsid w:val="00620151"/>
    <w:rsid w:val="00673A0F"/>
    <w:rsid w:val="00846D63"/>
    <w:rsid w:val="008F3628"/>
    <w:rsid w:val="00931248"/>
    <w:rsid w:val="009A58D8"/>
    <w:rsid w:val="00A07C5A"/>
    <w:rsid w:val="00A376D7"/>
    <w:rsid w:val="00A735A1"/>
    <w:rsid w:val="00BE0523"/>
    <w:rsid w:val="00C328CA"/>
    <w:rsid w:val="00CF006C"/>
    <w:rsid w:val="00D12179"/>
    <w:rsid w:val="00DD3F9B"/>
    <w:rsid w:val="00E8232F"/>
    <w:rsid w:val="00EC2B45"/>
    <w:rsid w:val="00FA72EE"/>
    <w:rsid w:val="00FD1F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CDB8"/>
  <w15:chartTrackingRefBased/>
  <w15:docId w15:val="{5BF0F241-5A94-4C4A-856A-1547551E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2B45"/>
    <w:pPr>
      <w:ind w:left="720"/>
      <w:contextualSpacing/>
    </w:pPr>
  </w:style>
  <w:style w:type="character" w:styleId="Hyperlink">
    <w:name w:val="Hyperlink"/>
    <w:basedOn w:val="Standaardalinea-lettertype"/>
    <w:uiPriority w:val="99"/>
    <w:unhideWhenUsed/>
    <w:rsid w:val="00EC2B45"/>
    <w:rPr>
      <w:color w:val="0563C1" w:themeColor="hyperlink"/>
      <w:u w:val="single"/>
    </w:rPr>
  </w:style>
  <w:style w:type="character" w:styleId="Onopgelostemelding">
    <w:name w:val="Unresolved Mention"/>
    <w:basedOn w:val="Standaardalinea-lettertype"/>
    <w:uiPriority w:val="99"/>
    <w:semiHidden/>
    <w:unhideWhenUsed/>
    <w:rsid w:val="00EC2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ra@square-egg.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ufelaudio.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803</Words>
  <Characters>4417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Jacob-Jan Esmeijer</dc:creator>
  <cp:keywords/>
  <dc:description/>
  <cp:lastModifiedBy>Sandra Van Hauwaert</cp:lastModifiedBy>
  <cp:revision>3</cp:revision>
  <dcterms:created xsi:type="dcterms:W3CDTF">2024-02-27T09:21:00Z</dcterms:created>
  <dcterms:modified xsi:type="dcterms:W3CDTF">2024-02-27T09:28:00Z</dcterms:modified>
</cp:coreProperties>
</file>